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3EE9" w14:textId="77777777" w:rsidR="00DE05DA" w:rsidRDefault="00DE05DA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974B4F" w14:textId="77777777" w:rsidR="00DE05DA" w:rsidRDefault="009503D3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l’anno scolastico ______________ nella classe ______________ si propone l’adozione del testo:</w:t>
      </w:r>
    </w:p>
    <w:p w14:paraId="1130E74D" w14:textId="77777777" w:rsidR="00DE05DA" w:rsidRDefault="009503D3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F15C965" wp14:editId="51DBE236">
            <wp:simplePos x="0" y="0"/>
            <wp:positionH relativeFrom="column">
              <wp:posOffset>8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262108" w14:textId="77777777" w:rsidR="00DE05DA" w:rsidRDefault="00DE05DA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CE0240" w14:textId="77777777" w:rsidR="00DE05DA" w:rsidRDefault="009503D3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b/>
          <w:color w:val="E62E2D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E62E2D"/>
          <w:sz w:val="19"/>
          <w:szCs w:val="19"/>
        </w:rPr>
        <w:t>Carla Agliocchi, Caterina Basile</w:t>
      </w:r>
    </w:p>
    <w:p w14:paraId="633942FD" w14:textId="77777777" w:rsidR="00DE05DA" w:rsidRDefault="009503D3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IL SENTIERO FIORITO</w:t>
      </w:r>
    </w:p>
    <w:p w14:paraId="26CBD9ED" w14:textId="77777777" w:rsidR="00DE05DA" w:rsidRDefault="009503D3">
      <w:pPr>
        <w:widowControl w:val="0"/>
        <w:spacing w:line="240" w:lineRule="auto"/>
        <w:ind w:left="720" w:right="98"/>
        <w:jc w:val="both"/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  <w:t>Piemme Scuola</w:t>
      </w:r>
    </w:p>
    <w:p w14:paraId="75740FCB" w14:textId="77777777" w:rsidR="00DE05DA" w:rsidRDefault="00DE05DA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14:paraId="008ECF84" w14:textId="77777777" w:rsidR="00DE05DA" w:rsidRDefault="00DE05DA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14:paraId="01BBBCAB" w14:textId="77777777" w:rsidR="00DE05DA" w:rsidRDefault="009503D3">
      <w:pPr>
        <w:widowControl w:val="0"/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Configurazione:</w:t>
      </w:r>
    </w:p>
    <w:p w14:paraId="1A41AB11" w14:textId="77777777" w:rsidR="00DE05DA" w:rsidRDefault="00DE05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4C59F7" w14:textId="77777777" w:rsidR="00DE05DA" w:rsidRDefault="009503D3">
      <w:pPr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1° Ciclo Il sentiero fiorito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color w:val="000000"/>
          <w:sz w:val="24"/>
          <w:szCs w:val="24"/>
        </w:rPr>
        <w:t>9788851911065 prezzo ministeriale</w:t>
      </w:r>
    </w:p>
    <w:p w14:paraId="60243F6B" w14:textId="77777777" w:rsidR="00DE05DA" w:rsidRDefault="009503D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2° Ciclo Il sentiero fiorito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9788851911140 </w:t>
      </w:r>
      <w:r>
        <w:rPr>
          <w:sz w:val="24"/>
          <w:szCs w:val="24"/>
        </w:rPr>
        <w:t>prezzo ministeriale</w:t>
      </w:r>
    </w:p>
    <w:p w14:paraId="69A1D691" w14:textId="77777777" w:rsidR="00DE05DA" w:rsidRDefault="00DE05DA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B16BB2" w14:textId="77777777" w:rsidR="00DE05DA" w:rsidRDefault="00DE05DA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7D382C" w14:textId="77777777" w:rsidR="00DE05DA" w:rsidRDefault="009503D3">
      <w:pPr>
        <w:spacing w:after="120" w:line="240" w:lineRule="auto"/>
        <w:ind w:left="357" w:right="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Perché propongo di adottare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IL SENTIERO FIORITO</w:t>
      </w:r>
    </w:p>
    <w:p w14:paraId="2BE0C5C8" w14:textId="77777777" w:rsidR="00DE05DA" w:rsidRDefault="00DE05DA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047CF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struttura del corso è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funzionale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di facile gestione: 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volume per classe che racchiude tutto il materiale necessario, con gli esercizi e l’educazione civica integrati, attività creative sul fondo, per semplificare la didattica in classe; 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quaderno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anno con attività ludiche e creative per attivare i bambini che finiscono prima o per far esercitre a casa.</w:t>
      </w:r>
    </w:p>
    <w:p w14:paraId="309FB099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È possibile lavorare con 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volume di classe prima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 dall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inizio: un’intera unità è dedicata all’accoglienza per l’accertamento dei prerequisiti, proponendo attività che la classe può svolgere anche senza aver appreso la lettoscrittura..</w:t>
      </w:r>
    </w:p>
    <w:p w14:paraId="79469806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 piccola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 multiculturale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cui gli alunni possono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immedesimarsi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accompagna 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apprendimento degli alunni e cresce nei 5 anni.</w:t>
      </w:r>
    </w:p>
    <w:p w14:paraId="24431219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testo accoglie tutte 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diversità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che vengono considerate fonte di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ricchezza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intercultura, ecumenismo, altre religioni. È un libro di religione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inclusivo 360° gradi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Con questi volumi si possono impiegare le ore di Religione per un vero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confronto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 e con gli alunni.</w:t>
      </w:r>
    </w:p>
    <w:p w14:paraId="3C19FC8F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contenuti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sono in linea con 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curricolo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delle altre discipline, in particolare storia: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scoperta della religione nella Preistoria; in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 sulle prime civiltà e la storia del popolo di Israele; in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Romani vengono affrontati nella seconda parte del libro in modo che siano svolti in contemporanea con il sussidiario.</w:t>
      </w:r>
    </w:p>
    <w:p w14:paraId="4BFACB9F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titolo, tratto da un passo biblico di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Isaia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(35,1-2), rimanda alla gioia della presenza di Dio nella storia umana. 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sentiero fiorito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allude al cammino di conoscenza che porta i bambini alla scoperta dei valori e al riconoscimento del sé.</w:t>
      </w:r>
    </w:p>
    <w:p w14:paraId="6F626C26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Presenti pagine sulla vita e gli insegnamenti di alcune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figure esemplari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hanno saputo interpretare con la loro testimonianza e il loro esempio il messaggio cristiano nei suoi aspetti più universali.</w:t>
      </w:r>
    </w:p>
    <w:p w14:paraId="2DDBE265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progetto è arricchito da numerosi e differenziati strumenti offerti per 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didattica digitale integrata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la app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HUB Art arte sacra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raccoglie 100 opere 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arte.</w:t>
      </w:r>
    </w:p>
    <w:p w14:paraId="67890871" w14:textId="77777777" w:rsidR="00DE05DA" w:rsidRDefault="009503D3">
      <w:pPr>
        <w:numPr>
          <w:ilvl w:val="0"/>
          <w:numId w:val="1"/>
        </w:numPr>
        <w:spacing w:after="120" w:line="240" w:lineRule="auto"/>
        <w:ind w:left="357" w:right="98"/>
        <w:rPr>
          <w:rFonts w:ascii="Times" w:eastAsia="Times" w:hAnsi="Times" w:cs="Times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Nei volumi, materiali </w:t>
      </w:r>
      <w:r>
        <w:rPr>
          <w:rFonts w:ascii="Times New Roman" w:eastAsia="Times New Roman" w:hAnsi="Times New Roman" w:cs="Times New Roman"/>
          <w:sz w:val="24"/>
          <w:szCs w:val="24"/>
        </w:rPr>
        <w:t>realmente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inclusivi: schemi, mappe, verifiche semplificate. Il progetto propone inoltre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fascicolo per ciclo con materiali semplificati e facilitati,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un approccio veramente inclusivo e personalizzato per gli alunni che necessitano di uno strumento di sostegno. </w:t>
      </w:r>
    </w:p>
    <w:sectPr w:rsidR="00DE05DA">
      <w:headerReference w:type="default" r:id="rId9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3E2B" w14:textId="77777777" w:rsidR="009503D3" w:rsidRDefault="009503D3">
      <w:pPr>
        <w:spacing w:line="240" w:lineRule="auto"/>
      </w:pPr>
      <w:r>
        <w:separator/>
      </w:r>
    </w:p>
  </w:endnote>
  <w:endnote w:type="continuationSeparator" w:id="0">
    <w:p w14:paraId="0BB191E0" w14:textId="77777777" w:rsidR="009503D3" w:rsidRDefault="00950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425C" w14:textId="77777777" w:rsidR="009503D3" w:rsidRDefault="009503D3">
      <w:pPr>
        <w:spacing w:line="240" w:lineRule="auto"/>
      </w:pPr>
      <w:r>
        <w:separator/>
      </w:r>
    </w:p>
  </w:footnote>
  <w:footnote w:type="continuationSeparator" w:id="0">
    <w:p w14:paraId="5BF27E5C" w14:textId="77777777" w:rsidR="009503D3" w:rsidRDefault="00950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4A20" w14:textId="77777777" w:rsidR="00DE05DA" w:rsidRDefault="009503D3">
    <w:pPr>
      <w:widowControl w:val="0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1ABC8F0" wp14:editId="56486E03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20000" cy="247650"/>
              <wp:effectExtent l="0" t="0" r="0" b="0"/>
              <wp:wrapTopAndBottom distT="0" distB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B1463A" w14:textId="77777777" w:rsidR="00DE05DA" w:rsidRDefault="00DE05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ABC8F0" id="Rettangolo 1" o:spid="_x0000_s1026" style="position:absolute;margin-left:-1in;margin-top:-36pt;width:600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" fillcolor="#e62e2d" stroked="f">
              <v:textbox inset="2.53958mm,2.53958mm,2.53958mm,2.53958mm">
                <w:txbxContent>
                  <w:p w14:paraId="33B1463A" w14:textId="77777777" w:rsidR="00DE05DA" w:rsidRDefault="00DE05DA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C597B"/>
    <w:multiLevelType w:val="multilevel"/>
    <w:tmpl w:val="F72ACC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13235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DA"/>
    <w:rsid w:val="009503D3"/>
    <w:rsid w:val="00D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B93C"/>
  <w15:docId w15:val="{5564F40C-0FC4-45B7-B59B-B0F103C5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/9kuxk5+790CJ3mE0jYUqdqYWQ==">CgMxLjAyCGguZ2pkZ3hzOAByITFPellzUk5MT3k4djJXSlNlbi1hSmlBcjdlZFJDV0daWg==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CUCINIELLO CARMELA</dc:creator>
  <cp:lastModifiedBy>CUCINIELLO CARMELA</cp:lastModifiedBy>
  <cp:revision>2</cp:revision>
  <dcterms:created xsi:type="dcterms:W3CDTF">2024-01-16T10:31:00Z</dcterms:created>
  <dcterms:modified xsi:type="dcterms:W3CDTF">2024-01-16T10:31:00Z</dcterms:modified>
</cp:coreProperties>
</file>